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7A2" w:rsidRPr="006F77A2" w:rsidRDefault="006F77A2" w:rsidP="006F77A2">
      <w:pPr>
        <w:jc w:val="both"/>
        <w:rPr>
          <w:b/>
          <w:sz w:val="28"/>
          <w:szCs w:val="28"/>
        </w:rPr>
      </w:pPr>
      <w:r w:rsidRPr="006F77A2">
        <w:rPr>
          <w:b/>
          <w:sz w:val="28"/>
          <w:szCs w:val="28"/>
        </w:rPr>
        <w:t>Pozvánka na odborný seminář v rámci veletrhu  FOR ARCH 2021</w:t>
      </w:r>
    </w:p>
    <w:p w:rsidR="00141CC2" w:rsidRDefault="00141CC2" w:rsidP="006F77A2">
      <w:pPr>
        <w:jc w:val="both"/>
        <w:rPr>
          <w:u w:val="single"/>
        </w:rPr>
      </w:pPr>
    </w:p>
    <w:p w:rsidR="006F77A2" w:rsidRPr="006F77A2" w:rsidRDefault="006F77A2" w:rsidP="00C66DC9">
      <w:pPr>
        <w:spacing w:after="120"/>
        <w:jc w:val="both"/>
        <w:rPr>
          <w:u w:val="single"/>
        </w:rPr>
      </w:pPr>
      <w:r w:rsidRPr="006F77A2">
        <w:rPr>
          <w:u w:val="single"/>
        </w:rPr>
        <w:t xml:space="preserve">Název semináře </w:t>
      </w:r>
    </w:p>
    <w:p w:rsidR="006F77A2" w:rsidRDefault="006F77A2" w:rsidP="00C66DC9">
      <w:pPr>
        <w:spacing w:after="120"/>
        <w:jc w:val="both"/>
        <w:rPr>
          <w:b/>
          <w:color w:val="FF0000"/>
        </w:rPr>
      </w:pPr>
      <w:r>
        <w:rPr>
          <w:b/>
        </w:rPr>
        <w:t xml:space="preserve">Zabezpečte se – bezpečný domov, komplexní zabezpečení domů, bytů, rekreačních objektů (mechanika, </w:t>
      </w:r>
      <w:proofErr w:type="spellStart"/>
      <w:r>
        <w:rPr>
          <w:b/>
        </w:rPr>
        <w:t>mechanotronika</w:t>
      </w:r>
      <w:proofErr w:type="spellEnd"/>
      <w:r>
        <w:rPr>
          <w:b/>
        </w:rPr>
        <w:t>, elektronika, ovládání a digitalizace přístupových systémů, chytrá domácnost a IT bezpečnost atd.)</w:t>
      </w:r>
    </w:p>
    <w:p w:rsidR="006F77A2" w:rsidRPr="00D0557D" w:rsidRDefault="006F77A2" w:rsidP="00C66DC9">
      <w:pPr>
        <w:spacing w:after="120"/>
        <w:jc w:val="both"/>
        <w:rPr>
          <w:rFonts w:asciiTheme="minorHAnsi" w:hAnsiTheme="minorHAnsi" w:cstheme="minorHAnsi"/>
        </w:rPr>
      </w:pPr>
      <w:r w:rsidRPr="00D0557D">
        <w:rPr>
          <w:rFonts w:asciiTheme="minorHAnsi" w:hAnsiTheme="minorHAnsi" w:cstheme="minorHAnsi"/>
          <w:u w:val="single"/>
        </w:rPr>
        <w:t>Termín:</w:t>
      </w:r>
      <w:r w:rsidRPr="00D0557D">
        <w:rPr>
          <w:rFonts w:asciiTheme="minorHAnsi" w:hAnsiTheme="minorHAnsi" w:cstheme="minorHAnsi"/>
        </w:rPr>
        <w:t xml:space="preserve"> 23. září 2021 od 10 do 14.30 hod.</w:t>
      </w:r>
    </w:p>
    <w:p w:rsidR="006F77A2" w:rsidRPr="00D0557D" w:rsidRDefault="006F77A2" w:rsidP="00C66DC9">
      <w:pPr>
        <w:spacing w:after="120"/>
        <w:jc w:val="both"/>
        <w:rPr>
          <w:rFonts w:asciiTheme="minorHAnsi" w:hAnsiTheme="minorHAnsi" w:cstheme="minorHAnsi"/>
        </w:rPr>
      </w:pPr>
      <w:r w:rsidRPr="00D0557D">
        <w:rPr>
          <w:rFonts w:asciiTheme="minorHAnsi" w:hAnsiTheme="minorHAnsi" w:cstheme="minorHAnsi"/>
          <w:u w:val="single"/>
        </w:rPr>
        <w:t>Místo:</w:t>
      </w:r>
      <w:r w:rsidRPr="00D0557D">
        <w:rPr>
          <w:rFonts w:asciiTheme="minorHAnsi" w:hAnsiTheme="minorHAnsi" w:cstheme="minorHAnsi"/>
        </w:rPr>
        <w:t xml:space="preserve"> </w:t>
      </w:r>
      <w:r w:rsidR="00034EF6" w:rsidRPr="00D0557D">
        <w:rPr>
          <w:rFonts w:asciiTheme="minorHAnsi" w:hAnsiTheme="minorHAnsi" w:cstheme="minorHAnsi"/>
        </w:rPr>
        <w:t xml:space="preserve">areál PVA EXPO PRAHA, Beranových 667, Praha 9 </w:t>
      </w:r>
      <w:r w:rsidR="00D0557D" w:rsidRPr="00D0557D">
        <w:rPr>
          <w:rFonts w:asciiTheme="minorHAnsi" w:hAnsiTheme="minorHAnsi" w:cstheme="minorHAnsi"/>
        </w:rPr>
        <w:t>–</w:t>
      </w:r>
      <w:r w:rsidR="00034EF6" w:rsidRPr="00D0557D">
        <w:rPr>
          <w:rFonts w:asciiTheme="minorHAnsi" w:hAnsiTheme="minorHAnsi" w:cstheme="minorHAnsi"/>
        </w:rPr>
        <w:t xml:space="preserve"> Letňany</w:t>
      </w:r>
    </w:p>
    <w:p w:rsidR="00D0557D" w:rsidRPr="00D0557D" w:rsidRDefault="00D0557D" w:rsidP="00C66DC9">
      <w:pPr>
        <w:spacing w:after="120"/>
        <w:jc w:val="both"/>
        <w:rPr>
          <w:rFonts w:asciiTheme="minorHAnsi" w:hAnsiTheme="minorHAnsi" w:cstheme="minorHAnsi"/>
          <w:lang w:eastAsia="cs-CZ"/>
        </w:rPr>
      </w:pPr>
      <w:r w:rsidRPr="00D0557D">
        <w:rPr>
          <w:rFonts w:asciiTheme="minorHAnsi" w:hAnsiTheme="minorHAnsi" w:cstheme="minorHAnsi"/>
          <w:u w:val="single"/>
        </w:rPr>
        <w:t>Pořadatel</w:t>
      </w:r>
      <w:r w:rsidRPr="00D0557D">
        <w:rPr>
          <w:rFonts w:asciiTheme="minorHAnsi" w:hAnsiTheme="minorHAnsi" w:cstheme="minorHAnsi"/>
        </w:rPr>
        <w:t xml:space="preserve">: </w:t>
      </w:r>
      <w:r w:rsidRPr="00D0557D">
        <w:rPr>
          <w:rFonts w:asciiTheme="minorHAnsi" w:hAnsiTheme="minorHAnsi" w:cstheme="minorHAnsi"/>
          <w:bCs/>
        </w:rPr>
        <w:t>MV ČR ve spolupráci s Policií ČR, Cechem mechanických zámkových systémů a se společností ABF, a. s.</w:t>
      </w:r>
    </w:p>
    <w:p w:rsidR="006F77A2" w:rsidRPr="006F77A2" w:rsidRDefault="006F77A2" w:rsidP="00141CC2">
      <w:pPr>
        <w:spacing w:after="120"/>
        <w:jc w:val="both"/>
        <w:rPr>
          <w:rFonts w:asciiTheme="minorHAnsi" w:hAnsiTheme="minorHAnsi" w:cstheme="minorHAnsi"/>
          <w:b/>
          <w:lang w:eastAsia="cs-CZ"/>
        </w:rPr>
      </w:pPr>
      <w:r w:rsidRPr="006F77A2">
        <w:rPr>
          <w:rFonts w:asciiTheme="minorHAnsi" w:hAnsiTheme="minorHAnsi" w:cstheme="minorHAnsi"/>
          <w:b/>
          <w:lang w:eastAsia="cs-CZ"/>
        </w:rPr>
        <w:t>Anotace</w:t>
      </w:r>
    </w:p>
    <w:p w:rsidR="006F77A2" w:rsidRDefault="006F77A2" w:rsidP="006F77A2">
      <w:p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  <w:lang w:eastAsia="cs-CZ"/>
        </w:rPr>
        <w:t>Seminář je zaměřený především na aktuální informace k</w:t>
      </w:r>
      <w:r>
        <w:rPr>
          <w:rFonts w:asciiTheme="minorHAnsi" w:hAnsiTheme="minorHAnsi" w:cstheme="minorHAnsi"/>
        </w:rPr>
        <w:t xml:space="preserve"> zabezpečení bytů a domů včetně rekreačních objektů (chaty, chalupy atd.).  Účastníci se seznámí se základní</w:t>
      </w:r>
      <w:r>
        <w:rPr>
          <w:rFonts w:asciiTheme="minorHAnsi" w:hAnsiTheme="minorHAnsi" w:cstheme="minorHAnsi"/>
          <w:bCs/>
        </w:rPr>
        <w:t xml:space="preserve"> zásadami zabezpečení  těchto objektů včetně statistik kriminality prostřednictvím krádeží vloupání a dále s c</w:t>
      </w:r>
      <w:r>
        <w:rPr>
          <w:rFonts w:asciiTheme="minorHAnsi" w:hAnsiTheme="minorHAnsi" w:cstheme="minorHAnsi"/>
          <w:bCs/>
          <w:lang w:eastAsia="cs-CZ"/>
        </w:rPr>
        <w:t>elorepublikovým preventivním projektem „Zabezpečte se, chraňte majetek sobě i svým sousedům“, který</w:t>
      </w:r>
      <w:r>
        <w:rPr>
          <w:rFonts w:asciiTheme="minorHAnsi" w:hAnsiTheme="minorHAnsi" w:cstheme="minorHAnsi"/>
          <w:lang w:eastAsia="cs-CZ"/>
        </w:rPr>
        <w:t xml:space="preserve"> obsahuje souhrn preventivních opatření (včetně mobilní aplikace „Zabezpečte se“) při ochraně domů, bytů, sklepů, chat a dalších rekreačních objektů proti vloupání. Dalšími tématy semináře bude </w:t>
      </w:r>
      <w:r>
        <w:rPr>
          <w:rFonts w:asciiTheme="minorHAnsi" w:hAnsiTheme="minorHAnsi" w:cstheme="minorHAnsi"/>
          <w:bCs/>
        </w:rPr>
        <w:t>bezpečná domácnost z pohledu IT, k</w:t>
      </w:r>
      <w:r>
        <w:rPr>
          <w:rFonts w:asciiTheme="minorHAnsi" w:hAnsiTheme="minorHAnsi" w:cstheme="minorHAnsi"/>
        </w:rPr>
        <w:t xml:space="preserve">amerové systémy v bytových a panelových domech, </w:t>
      </w:r>
      <w:r>
        <w:rPr>
          <w:rFonts w:asciiTheme="minorHAnsi" w:hAnsiTheme="minorHAnsi" w:cstheme="minorHAnsi"/>
          <w:bCs/>
        </w:rPr>
        <w:t xml:space="preserve">mechanické zábranné prostředky a mechanické a </w:t>
      </w:r>
      <w:proofErr w:type="spellStart"/>
      <w:r>
        <w:rPr>
          <w:rFonts w:asciiTheme="minorHAnsi" w:hAnsiTheme="minorHAnsi" w:cstheme="minorHAnsi"/>
          <w:bCs/>
        </w:rPr>
        <w:t>mechatronické</w:t>
      </w:r>
      <w:proofErr w:type="spellEnd"/>
      <w:r>
        <w:rPr>
          <w:rFonts w:asciiTheme="minorHAnsi" w:hAnsiTheme="minorHAnsi" w:cstheme="minorHAnsi"/>
          <w:bCs/>
        </w:rPr>
        <w:t xml:space="preserve"> přístupové systémy v bytových domech a v rodinných domech. </w:t>
      </w:r>
      <w:r>
        <w:rPr>
          <w:rFonts w:asciiTheme="minorHAnsi" w:hAnsiTheme="minorHAnsi" w:cstheme="minorHAnsi"/>
          <w:color w:val="000000"/>
        </w:rPr>
        <w:t xml:space="preserve">Část semináře bude také věnována </w:t>
      </w:r>
      <w:r>
        <w:rPr>
          <w:rFonts w:asciiTheme="minorHAnsi" w:hAnsiTheme="minorHAnsi" w:cstheme="minorHAnsi"/>
          <w:lang w:eastAsia="cs-CZ"/>
        </w:rPr>
        <w:t>projektování objektu a potřebnosti  uvažovat  už v době  přípravy stavby o certifikovaných  zabezpečovacích  prvcích.</w:t>
      </w:r>
    </w:p>
    <w:p w:rsidR="006F77A2" w:rsidRDefault="006F77A2" w:rsidP="006F77A2">
      <w:pPr>
        <w:spacing w:line="276" w:lineRule="auto"/>
        <w:jc w:val="both"/>
        <w:rPr>
          <w:color w:val="000000"/>
        </w:rPr>
      </w:pPr>
    </w:p>
    <w:p w:rsidR="00C66DC9" w:rsidRDefault="00C66DC9" w:rsidP="00C66DC9">
      <w:r w:rsidRPr="00897D1D">
        <w:rPr>
          <w:u w:val="single"/>
        </w:rPr>
        <w:t>Seminář je pro přihlášené účastníky zcela zdarma a účastníci obdrží současně i  volnou vstupenku na veletrh FOR ARCH  2021</w:t>
      </w:r>
      <w:r>
        <w:t xml:space="preserve"> (více o veletrhu na  </w:t>
      </w:r>
      <w:hyperlink r:id="rId4" w:history="1">
        <w:r w:rsidRPr="00EB4179">
          <w:rPr>
            <w:rStyle w:val="Hypertextovodkaz"/>
          </w:rPr>
          <w:t>https://forarch.cz/</w:t>
        </w:r>
      </w:hyperlink>
      <w:r>
        <w:t xml:space="preserve">) </w:t>
      </w:r>
    </w:p>
    <w:p w:rsidR="00C66DC9" w:rsidRDefault="00C66DC9" w:rsidP="006F77A2">
      <w:pPr>
        <w:spacing w:line="276" w:lineRule="auto"/>
        <w:jc w:val="both"/>
        <w:rPr>
          <w:color w:val="000000"/>
        </w:rPr>
      </w:pPr>
    </w:p>
    <w:p w:rsidR="00C66DC9" w:rsidRDefault="00C66DC9" w:rsidP="00C66DC9">
      <w:pPr>
        <w:spacing w:after="240"/>
      </w:pPr>
      <w:r>
        <w:t xml:space="preserve">Přihlašování na seminář je možné přes </w:t>
      </w:r>
      <w:hyperlink r:id="rId5" w:history="1">
        <w:r>
          <w:rPr>
            <w:rStyle w:val="Hypertextovodkaz"/>
          </w:rPr>
          <w:t>https://forarch.cz/registrace/event?h=xm3KxcphLNCDwbMpU%2Bqe2g%3D%3D</w:t>
        </w:r>
      </w:hyperlink>
    </w:p>
    <w:p w:rsidR="00C66DC9" w:rsidRDefault="00C66DC9" w:rsidP="006F77A2">
      <w:pPr>
        <w:spacing w:line="276" w:lineRule="auto"/>
        <w:jc w:val="both"/>
        <w:rPr>
          <w:color w:val="000000"/>
        </w:rPr>
      </w:pPr>
    </w:p>
    <w:p w:rsidR="006F77A2" w:rsidRDefault="006F77A2" w:rsidP="00C66DC9">
      <w:pPr>
        <w:spacing w:after="120"/>
        <w:rPr>
          <w:b/>
          <w:bCs/>
        </w:rPr>
      </w:pPr>
      <w:r>
        <w:rPr>
          <w:b/>
          <w:bCs/>
        </w:rPr>
        <w:t>Program odborného semináře pro veřejnost:</w:t>
      </w:r>
    </w:p>
    <w:p w:rsidR="006F77A2" w:rsidRDefault="006F77A2" w:rsidP="00C66DC9">
      <w:pPr>
        <w:spacing w:after="120"/>
      </w:pPr>
      <w:r>
        <w:t>10:00 – 10:30 registrace účastníků</w:t>
      </w:r>
      <w:bookmarkStart w:id="0" w:name="_GoBack"/>
      <w:bookmarkEnd w:id="0"/>
    </w:p>
    <w:p w:rsidR="006F77A2" w:rsidRDefault="006F77A2" w:rsidP="00C66DC9">
      <w:pPr>
        <w:spacing w:after="120"/>
      </w:pPr>
      <w:r>
        <w:t xml:space="preserve">10:30 – 10:40 </w:t>
      </w:r>
      <w:r>
        <w:rPr>
          <w:b/>
        </w:rPr>
        <w:t>Úvodní slovo</w:t>
      </w:r>
      <w:r>
        <w:t xml:space="preserve"> – JUDr. Michal Barbořík, ředitel odboru prevence kriminality MV </w:t>
      </w:r>
    </w:p>
    <w:p w:rsidR="006F77A2" w:rsidRDefault="006F77A2" w:rsidP="00C66DC9">
      <w:pPr>
        <w:spacing w:after="120"/>
      </w:pPr>
      <w:r>
        <w:t xml:space="preserve">10:40 – 11:00 </w:t>
      </w:r>
      <w:r>
        <w:rPr>
          <w:b/>
          <w:bCs/>
        </w:rPr>
        <w:t>Základní zásady zabezpečení bytů a domů včetně rekreačních objektů (chaty, chalupy atd.) + Statistika kriminality ke krádežím vloupání do těchto objektů</w:t>
      </w:r>
      <w:r>
        <w:rPr>
          <w:bCs/>
        </w:rPr>
        <w:t xml:space="preserve"> </w:t>
      </w:r>
      <w:r>
        <w:t>–</w:t>
      </w:r>
      <w:r>
        <w:rPr>
          <w:b/>
          <w:bCs/>
        </w:rPr>
        <w:t xml:space="preserve"> </w:t>
      </w:r>
      <w:r>
        <w:t>plk. Mgr. Zuzana Pidrmanová, Policejní prezidium ČR</w:t>
      </w:r>
    </w:p>
    <w:p w:rsidR="006F77A2" w:rsidRDefault="006F77A2" w:rsidP="00C66DC9">
      <w:pPr>
        <w:spacing w:after="120"/>
      </w:pPr>
      <w:r>
        <w:t xml:space="preserve">11:00 – 11:20 </w:t>
      </w:r>
      <w:r>
        <w:rPr>
          <w:b/>
          <w:bCs/>
          <w:lang w:eastAsia="cs-CZ"/>
        </w:rPr>
        <w:t>Celorepublikový preventivní projekt „Zabezpečte se, chraňte majetek sobě i svým sousedům“,</w:t>
      </w:r>
      <w:r>
        <w:rPr>
          <w:bCs/>
          <w:lang w:eastAsia="cs-CZ"/>
        </w:rPr>
        <w:t xml:space="preserve"> </w:t>
      </w:r>
      <w:r>
        <w:t xml:space="preserve">– pplk. Mgr. Jan </w:t>
      </w:r>
      <w:proofErr w:type="spellStart"/>
      <w:r>
        <w:t>Zigáček</w:t>
      </w:r>
      <w:proofErr w:type="spellEnd"/>
      <w:r>
        <w:t>, Policie ČR</w:t>
      </w:r>
    </w:p>
    <w:p w:rsidR="006F77A2" w:rsidRDefault="006F77A2" w:rsidP="00C66DC9">
      <w:pPr>
        <w:spacing w:after="120"/>
      </w:pPr>
      <w:r w:rsidRPr="00B861CF">
        <w:t xml:space="preserve">11:20 – 11:45 </w:t>
      </w:r>
      <w:r w:rsidRPr="00B861CF">
        <w:rPr>
          <w:b/>
          <w:lang w:eastAsia="cs-CZ"/>
        </w:rPr>
        <w:t xml:space="preserve">Projektování </w:t>
      </w:r>
      <w:r w:rsidRPr="006E6322">
        <w:rPr>
          <w:b/>
          <w:lang w:eastAsia="cs-CZ"/>
        </w:rPr>
        <w:t>stavby a certifikované zabezpečovací prvky</w:t>
      </w:r>
      <w:r w:rsidRPr="006E6322">
        <w:rPr>
          <w:lang w:eastAsia="cs-CZ"/>
        </w:rPr>
        <w:t xml:space="preserve"> – Ing. Lubomír </w:t>
      </w:r>
      <w:proofErr w:type="spellStart"/>
      <w:r w:rsidRPr="006E6322">
        <w:rPr>
          <w:lang w:eastAsia="cs-CZ"/>
        </w:rPr>
        <w:t>Keim</w:t>
      </w:r>
      <w:proofErr w:type="spellEnd"/>
      <w:r w:rsidRPr="006E6322">
        <w:rPr>
          <w:lang w:eastAsia="cs-CZ"/>
        </w:rPr>
        <w:t xml:space="preserve">, CSc., autorizovaný inženýr ČKAIT, ředitel Výzkumného ústavu pozemních staveb; </w:t>
      </w:r>
      <w:r w:rsidRPr="006E6322">
        <w:rPr>
          <w:rFonts w:eastAsia="Times New Roman"/>
        </w:rPr>
        <w:t xml:space="preserve">Ing. Petr </w:t>
      </w:r>
      <w:proofErr w:type="spellStart"/>
      <w:r w:rsidRPr="006E6322">
        <w:rPr>
          <w:rFonts w:eastAsia="Times New Roman"/>
        </w:rPr>
        <w:t>Koktan</w:t>
      </w:r>
      <w:proofErr w:type="spellEnd"/>
      <w:r w:rsidRPr="006E6322">
        <w:rPr>
          <w:rFonts w:eastAsia="Times New Roman"/>
        </w:rPr>
        <w:t>, TREZOR TEST s.r.o., vedoucí Certifikační orgánu č. 3025 - akreditovaný podle ČSN EN ISO/IEC 17065:2013</w:t>
      </w:r>
    </w:p>
    <w:p w:rsidR="006F77A2" w:rsidRDefault="006F77A2" w:rsidP="00C66DC9">
      <w:pPr>
        <w:spacing w:after="120"/>
        <w:rPr>
          <w:bCs/>
        </w:rPr>
      </w:pPr>
      <w:r>
        <w:t xml:space="preserve">11:45 – 12:05 </w:t>
      </w:r>
      <w:r>
        <w:rPr>
          <w:b/>
          <w:bCs/>
        </w:rPr>
        <w:t xml:space="preserve">Bezpečná domácnost z pohledu IT  aneb </w:t>
      </w:r>
      <w:proofErr w:type="spellStart"/>
      <w:r>
        <w:rPr>
          <w:b/>
          <w:bCs/>
        </w:rPr>
        <w:t>kyberbezpečnost</w:t>
      </w:r>
      <w:proofErr w:type="spellEnd"/>
      <w:r>
        <w:rPr>
          <w:b/>
          <w:bCs/>
        </w:rPr>
        <w:t xml:space="preserve"> s lidskou tváří</w:t>
      </w:r>
      <w:r>
        <w:rPr>
          <w:bCs/>
        </w:rPr>
        <w:t xml:space="preserve"> - </w:t>
      </w:r>
      <w:r>
        <w:t>Mgr. Lucie Kosová, odbor prevence kriminality MV</w:t>
      </w:r>
    </w:p>
    <w:p w:rsidR="006F77A2" w:rsidRDefault="006F77A2" w:rsidP="00C66DC9">
      <w:pPr>
        <w:spacing w:after="120"/>
      </w:pPr>
      <w:r>
        <w:t>12:05 – 12:30 přestávka na občerstvení</w:t>
      </w:r>
    </w:p>
    <w:p w:rsidR="006F77A2" w:rsidRDefault="006F77A2" w:rsidP="00C66DC9">
      <w:pPr>
        <w:spacing w:after="120"/>
        <w:rPr>
          <w:rFonts w:eastAsia="Times New Roman"/>
        </w:rPr>
      </w:pPr>
      <w:r>
        <w:t xml:space="preserve">12:30 – 12:50 </w:t>
      </w:r>
      <w:r>
        <w:rPr>
          <w:rFonts w:eastAsia="Times New Roman"/>
          <w:b/>
        </w:rPr>
        <w:t>Bezpečnostní (risk) analýza - zabezpečení rodinných domů, bytů, bytových domů atd.</w:t>
      </w:r>
      <w:r>
        <w:rPr>
          <w:rFonts w:eastAsia="Times New Roman"/>
        </w:rPr>
        <w:t xml:space="preserve"> – Jaromír Průša, předseda ASIS International ČR </w:t>
      </w:r>
    </w:p>
    <w:p w:rsidR="006F77A2" w:rsidRDefault="006F77A2" w:rsidP="00C66DC9">
      <w:pPr>
        <w:spacing w:after="120"/>
        <w:rPr>
          <w:rFonts w:eastAsia="Calibri"/>
        </w:rPr>
      </w:pPr>
      <w:r>
        <w:lastRenderedPageBreak/>
        <w:t xml:space="preserve">12:50 – 13:10 </w:t>
      </w:r>
      <w:r>
        <w:rPr>
          <w:b/>
        </w:rPr>
        <w:t>Kamerové systémy v bytových a panelových domech (správce systému, umístění kamer, pohled GDPR atd.)</w:t>
      </w:r>
      <w:r>
        <w:t xml:space="preserve"> – Ing. Libor Sladký, člen Bezpečnostní sekce HK ČR</w:t>
      </w:r>
    </w:p>
    <w:p w:rsidR="006F77A2" w:rsidRDefault="006F77A2" w:rsidP="00C66DC9">
      <w:pPr>
        <w:spacing w:after="120"/>
      </w:pPr>
      <w:r>
        <w:t xml:space="preserve">13:10 – 13:30 </w:t>
      </w:r>
      <w:r>
        <w:rPr>
          <w:b/>
          <w:bCs/>
        </w:rPr>
        <w:t xml:space="preserve">Mechanické zábranné prostředky v bytových domech a v rodinných domech a jejich správné využití v souladu s platnými požárními předpisy - </w:t>
      </w:r>
      <w:r>
        <w:t>Tomáš Pospíšil, MBA, cechmistr CMZS ČR,</w:t>
      </w:r>
    </w:p>
    <w:p w:rsidR="006F77A2" w:rsidRDefault="006F77A2" w:rsidP="00C66DC9">
      <w:pPr>
        <w:spacing w:after="120"/>
      </w:pPr>
      <w:r>
        <w:t xml:space="preserve">13:30 – 13:50 </w:t>
      </w:r>
      <w:r>
        <w:rPr>
          <w:b/>
          <w:bCs/>
        </w:rPr>
        <w:t xml:space="preserve">Mechanické a </w:t>
      </w:r>
      <w:proofErr w:type="spellStart"/>
      <w:r>
        <w:rPr>
          <w:b/>
          <w:bCs/>
        </w:rPr>
        <w:t>mechatronické</w:t>
      </w:r>
      <w:proofErr w:type="spellEnd"/>
      <w:r>
        <w:rPr>
          <w:b/>
          <w:bCs/>
        </w:rPr>
        <w:t xml:space="preserve"> přístupové systémy v bytových domech a v rodinných domech </w:t>
      </w:r>
      <w:r>
        <w:t>(ukázky dobré praxe a doporučení) – Bc. Daniel Šimandl, člen představenstva CMZS ČR</w:t>
      </w:r>
    </w:p>
    <w:p w:rsidR="006F77A2" w:rsidRDefault="006F77A2" w:rsidP="00C66DC9">
      <w:pPr>
        <w:spacing w:after="120"/>
      </w:pPr>
      <w:r>
        <w:t>13:50 – 14:00 diskuse a závěr odborného semináře pro veřejnost</w:t>
      </w:r>
    </w:p>
    <w:p w:rsidR="00B145E3" w:rsidRDefault="00B145E3" w:rsidP="00C66DC9">
      <w:pPr>
        <w:spacing w:after="120"/>
      </w:pPr>
      <w:r>
        <w:t>Změna programu vyhrazena.</w:t>
      </w:r>
    </w:p>
    <w:p w:rsidR="00B145E3" w:rsidRDefault="00B145E3"/>
    <w:sectPr w:rsidR="00B14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3AA"/>
    <w:rsid w:val="00034EF6"/>
    <w:rsid w:val="000973AA"/>
    <w:rsid w:val="000A15D0"/>
    <w:rsid w:val="000E40C9"/>
    <w:rsid w:val="00113371"/>
    <w:rsid w:val="00141CC2"/>
    <w:rsid w:val="0051602F"/>
    <w:rsid w:val="006F77A2"/>
    <w:rsid w:val="00897D1D"/>
    <w:rsid w:val="00926922"/>
    <w:rsid w:val="00B145E3"/>
    <w:rsid w:val="00C66DC9"/>
    <w:rsid w:val="00D0557D"/>
    <w:rsid w:val="00E00A0C"/>
    <w:rsid w:val="00E5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0B21D"/>
  <w15:chartTrackingRefBased/>
  <w15:docId w15:val="{6E85E82F-80ED-4475-A503-83BF7D3BD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7A2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53183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E40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arch.cz/registrace/event?h=xm3KxcphLNCDwbMpU%2Bqe2g%3D%3D" TargetMode="External"/><Relationship Id="rId4" Type="http://schemas.openxmlformats.org/officeDocument/2006/relationships/hyperlink" Target="https://forarch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521</Words>
  <Characters>3076</Characters>
  <Application>Microsoft Office Word</Application>
  <DocSecurity>0</DocSecurity>
  <Lines>25</Lines>
  <Paragraphs>7</Paragraphs>
  <ScaleCrop>false</ScaleCrop>
  <Company>Ministerstvo vnitra ČR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FÁRA Milan, JUDr.</dc:creator>
  <cp:keywords/>
  <dc:description/>
  <cp:lastModifiedBy>FÁRA Milan, JUDr.</cp:lastModifiedBy>
  <cp:revision>20</cp:revision>
  <dcterms:created xsi:type="dcterms:W3CDTF">2021-09-02T08:19:00Z</dcterms:created>
  <dcterms:modified xsi:type="dcterms:W3CDTF">2021-09-06T05:12:00Z</dcterms:modified>
</cp:coreProperties>
</file>